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240" w:lineRule="auto"/>
        <w:jc w:val="center"/>
        <w:rPr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center"/>
        <w:rPr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DAN AIR lanseaz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zboruri directe din Bac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u c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tre Paris 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i Dortmund</w:t>
      </w:r>
    </w:p>
    <w:p>
      <w:pPr>
        <w:pStyle w:val="Default"/>
        <w:spacing w:before="0" w:line="240" w:lineRule="auto"/>
        <w:jc w:val="center"/>
        <w:rPr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Zborurile c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tre cele dou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noi destina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ii, cuprinse 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n programul de iarn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, vor 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ncepe pe 16 decembrie </w:t>
      </w:r>
    </w:p>
    <w:p>
      <w:pPr>
        <w:pStyle w:val="Default"/>
        <w:spacing w:before="0" w:line="240" w:lineRule="auto"/>
        <w:jc w:val="both"/>
        <w:rPr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both"/>
        <w:rPr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both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14:textOutline w14:w="12700" w14:cap="flat">
            <w14:noFill/>
            <w14:miter w14:lim="400000"/>
          </w14:textOutline>
        </w:rPr>
        <w:t>DAN AIR a lansat oficial orarul de iarn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al zborurilor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 introduce noi destina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ii de pe Aeroportul Interna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ional </w:t>
      </w:r>
      <w:r>
        <w:rPr>
          <w:u w:color="000000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  <w:r>
        <w:rPr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Ge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or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ge Enescu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”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din Bac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u. DAN AIR va opera zboruri regulate directe, din Bac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u, c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tre </w:t>
      </w:r>
      <w:r>
        <w:rPr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Paris 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i Dortmund.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 Cursele c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tre cele dou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noi ora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e vor fi operate exclusiv de DAN AIR 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ncep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â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nd cu data de 16 decembrie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. Noul program de iarn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cuprinde frecven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e crescute c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tre destina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iile deja existente (Bruxelles, Londra, Torino, Dublin, Roma, Barcelona, Liverpool, Madrid, Bologna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i Milano). Odat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cu orarul de iarn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, pasagerii vor avea parte de bilete mai accesibile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i flexibilitate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n planificarea c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l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toriilor. </w:t>
      </w:r>
    </w:p>
    <w:p>
      <w:pPr>
        <w:pStyle w:val="Default"/>
        <w:spacing w:before="0" w:line="240" w:lineRule="auto"/>
        <w:jc w:val="both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both"/>
        <w:rPr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Cum arat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orarul de iarn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al companiei DAN AIR</w:t>
      </w:r>
    </w:p>
    <w:p>
      <w:pPr>
        <w:pStyle w:val="Default"/>
        <w:spacing w:before="0" w:line="240" w:lineRule="auto"/>
        <w:jc w:val="both"/>
        <w:rPr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both"/>
        <w:rPr>
          <w:rStyle w:val="None"/>
          <w:u w:color="00000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14:textOutline w14:w="12700" w14:cap="flat">
            <w14:noFill/>
            <w14:miter w14:lim="400000"/>
          </w14:textOutline>
        </w:rPr>
        <w:t>Programul de iarn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al zborurilor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ncepe pe data de 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27 octombrie 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i 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ine p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â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pe 29 martie 2025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. Compania a pus deja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n v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â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nzare biletele c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tre cele 12 destina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ii pe care le va opera, din Bac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u,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n aceast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toamn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. Rezerv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rile pot fi f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cute pe site-ul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"http://www.danair.ro"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www.danair.ro</w:t>
      </w:r>
      <w:r>
        <w:rPr/>
        <w:fldChar w:fldCharType="end" w:fldLock="0"/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 sau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rStyle w:val="None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n aplica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rStyle w:val="None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ia mobil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DAN AIR. Frecven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ele zborurilor au fost g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â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ndite astfel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nc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â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t s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acopere cererea pasagerilor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i comportamentul lor de c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l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torie. </w:t>
      </w:r>
    </w:p>
    <w:p>
      <w:pPr>
        <w:pStyle w:val="Default"/>
        <w:spacing w:before="0" w:line="240" w:lineRule="auto"/>
        <w:jc w:val="both"/>
        <w:rPr>
          <w:rStyle w:val="None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both"/>
        <w:rPr>
          <w:rStyle w:val="None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u w:color="000000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  <w:r>
        <w:rPr>
          <w:rStyle w:val="None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Continu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m s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ne dezvolt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m activitatea la Bac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u 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i ne bucur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i w:val="1"/>
          <w:iCs w:val="1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m c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putem s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le oferim pasagerilor din regiunea Moldovei 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i mai multe destina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ii operate exclusiv de c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tre noi pentru vacan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e sau pentru a-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i vizita familiile. Paris a fost unul dintre ora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ele de solicitate de pasageri, la fel 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i Dortmund, mai ales c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 î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n Germania exist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o comunitate mare de rom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â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ni. Cel de-al doilea avion pe care l-am alocat opera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iunilor regulate de la Bac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u ne permite practic s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zbur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m cu frecven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e crescute pe toate rutele cerute de pasageri. Prin diversificarea ora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elor, ne dorim s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rStyle w:val="None"/>
          <w:i w:val="1"/>
          <w:iCs w:val="1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 xml:space="preserve">contribuim 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 la cre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terea atractivit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ăț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ii 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i a traficului de pasageri pe Aeroportul Interna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rStyle w:val="None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ional </w:t>
      </w:r>
      <w:r>
        <w:rPr>
          <w:rStyle w:val="None"/>
          <w:i w:val="1"/>
          <w:iCs w:val="1"/>
          <w:u w:color="000000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George Enescu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” 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din Bac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u.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”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a declarat CEO-ul companiei DAN AIR, Matt Ian DAVID.</w:t>
      </w:r>
    </w:p>
    <w:p>
      <w:pPr>
        <w:pStyle w:val="Default"/>
        <w:spacing w:before="0" w:line="240" w:lineRule="auto"/>
        <w:jc w:val="both"/>
        <w:rPr>
          <w:rStyle w:val="None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both"/>
        <w:rPr>
          <w:rStyle w:val="None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Programul zborurilor </w:t>
      </w:r>
      <w:r>
        <w:rPr>
          <w:rStyle w:val="None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rStyle w:val="None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ntre 27 octombrie </w:t>
      </w:r>
      <w:r>
        <w:rPr>
          <w:rStyle w:val="None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i 15 decembrie </w:t>
      </w:r>
    </w:p>
    <w:p>
      <w:pPr>
        <w:pStyle w:val="Default"/>
        <w:spacing w:before="0" w:line="240" w:lineRule="auto"/>
        <w:jc w:val="both"/>
        <w:rPr>
          <w:rStyle w:val="None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both"/>
        <w:rPr>
          <w:rStyle w:val="None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Bac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u - Bruxelles -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n fiecare luni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i vineri </w:t>
      </w:r>
    </w:p>
    <w:p>
      <w:pPr>
        <w:pStyle w:val="Default"/>
        <w:spacing w:before="0" w:line="240" w:lineRule="auto"/>
        <w:jc w:val="both"/>
        <w:rPr>
          <w:rStyle w:val="None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Bac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u - Londra -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n fiecare luni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i vineri</w:t>
      </w:r>
    </w:p>
    <w:p>
      <w:pPr>
        <w:pStyle w:val="Default"/>
        <w:spacing w:before="0" w:line="240" w:lineRule="auto"/>
        <w:jc w:val="both"/>
        <w:rPr>
          <w:rStyle w:val="None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Bac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u - Torino -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n fiecare mar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i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i s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â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mb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</w:p>
    <w:p>
      <w:pPr>
        <w:pStyle w:val="Default"/>
        <w:spacing w:before="0" w:line="240" w:lineRule="auto"/>
        <w:jc w:val="both"/>
        <w:rPr>
          <w:rStyle w:val="None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Bac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u - Dublin </w:t>
      </w:r>
      <w:r>
        <w:rPr>
          <w:rStyle w:val="None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n fiecare mar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i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i s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â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mb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</w:p>
    <w:p>
      <w:pPr>
        <w:pStyle w:val="Default"/>
        <w:spacing w:before="0" w:line="240" w:lineRule="auto"/>
        <w:jc w:val="both"/>
        <w:rPr>
          <w:rStyle w:val="None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Bac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u - Roma -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n fiecare miercuri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i duminic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</w:p>
    <w:p>
      <w:pPr>
        <w:pStyle w:val="Default"/>
        <w:spacing w:before="0" w:line="240" w:lineRule="auto"/>
        <w:jc w:val="both"/>
        <w:rPr>
          <w:rStyle w:val="None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Bac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u - Barcelona -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n fiecare miercuri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i duminic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</w:p>
    <w:p>
      <w:pPr>
        <w:pStyle w:val="Default"/>
        <w:spacing w:before="0" w:line="240" w:lineRule="auto"/>
        <w:jc w:val="both"/>
        <w:rPr>
          <w:rStyle w:val="None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Bac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u - Liverpool -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n fiecare miercuri</w:t>
      </w:r>
    </w:p>
    <w:p>
      <w:pPr>
        <w:pStyle w:val="Default"/>
        <w:spacing w:before="0" w:line="240" w:lineRule="auto"/>
        <w:jc w:val="both"/>
        <w:rPr>
          <w:rStyle w:val="None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Bac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u - Madrid -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n fiecare joi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i duminic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</w:p>
    <w:p>
      <w:pPr>
        <w:pStyle w:val="Default"/>
        <w:spacing w:before="0" w:line="240" w:lineRule="auto"/>
        <w:jc w:val="both"/>
        <w:rPr>
          <w:rStyle w:val="None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Bac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u - Bologna -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n fiecare joi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i s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â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mb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</w:p>
    <w:p>
      <w:pPr>
        <w:pStyle w:val="Default"/>
        <w:spacing w:before="0" w:line="240" w:lineRule="auto"/>
        <w:jc w:val="both"/>
        <w:rPr>
          <w:rStyle w:val="None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Bac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u - Milano (Bergamo) -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n fiecare mar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i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i joi</w:t>
      </w:r>
    </w:p>
    <w:p>
      <w:pPr>
        <w:pStyle w:val="Default"/>
        <w:spacing w:before="0" w:line="240" w:lineRule="auto"/>
        <w:jc w:val="both"/>
        <w:rPr>
          <w:rStyle w:val="None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both"/>
        <w:rPr>
          <w:rStyle w:val="None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Programul zborurilor </w:t>
      </w:r>
      <w:r>
        <w:rPr>
          <w:rStyle w:val="None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rStyle w:val="None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ntre 16 decembrie </w:t>
      </w:r>
      <w:r>
        <w:rPr>
          <w:rStyle w:val="None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i 29 martie </w:t>
      </w:r>
    </w:p>
    <w:p>
      <w:pPr>
        <w:pStyle w:val="Default"/>
        <w:spacing w:before="0" w:line="240" w:lineRule="auto"/>
        <w:jc w:val="both"/>
        <w:rPr>
          <w:rStyle w:val="None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both"/>
        <w:rPr>
          <w:rStyle w:val="None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Bac</w:t>
      </w:r>
      <w:r>
        <w:rPr>
          <w:rStyle w:val="None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u - Paris (Beauvais) - </w:t>
      </w:r>
      <w:r>
        <w:rPr>
          <w:rStyle w:val="None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rStyle w:val="None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n fiecare luni </w:t>
      </w:r>
      <w:r>
        <w:rPr>
          <w:rStyle w:val="None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i vineri </w:t>
      </w:r>
    </w:p>
    <w:p>
      <w:pPr>
        <w:pStyle w:val="Default"/>
        <w:spacing w:before="0" w:line="240" w:lineRule="auto"/>
        <w:jc w:val="both"/>
        <w:rPr>
          <w:rStyle w:val="None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Bac</w:t>
      </w:r>
      <w:r>
        <w:rPr>
          <w:rStyle w:val="None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u - Dortmund - </w:t>
      </w:r>
      <w:r>
        <w:rPr>
          <w:rStyle w:val="None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rStyle w:val="None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n fiecare miercuri </w:t>
      </w:r>
      <w:r>
        <w:rPr>
          <w:rStyle w:val="None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i duminic</w:t>
      </w:r>
      <w:r>
        <w:rPr>
          <w:rStyle w:val="None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ă</w:t>
      </w:r>
    </w:p>
    <w:p>
      <w:pPr>
        <w:pStyle w:val="Default"/>
        <w:spacing w:before="0" w:line="240" w:lineRule="auto"/>
        <w:jc w:val="both"/>
        <w:rPr>
          <w:rStyle w:val="None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Bac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u - Bruxelles -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n fiecare luni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i vineri</w:t>
      </w:r>
    </w:p>
    <w:p>
      <w:pPr>
        <w:pStyle w:val="Default"/>
        <w:spacing w:before="0" w:line="240" w:lineRule="auto"/>
        <w:jc w:val="both"/>
        <w:rPr>
          <w:rStyle w:val="None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Bac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u - Londra -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n fiecare luni, miercuri, vineri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i duminic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</w:p>
    <w:p>
      <w:pPr>
        <w:pStyle w:val="Default"/>
        <w:spacing w:before="0" w:line="240" w:lineRule="auto"/>
        <w:jc w:val="both"/>
        <w:rPr>
          <w:rStyle w:val="None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Bac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u - Torino -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n fiecare mar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i, joi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i s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â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mb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</w:p>
    <w:p>
      <w:pPr>
        <w:pStyle w:val="Default"/>
        <w:spacing w:before="0" w:line="240" w:lineRule="auto"/>
        <w:jc w:val="both"/>
        <w:rPr>
          <w:rStyle w:val="None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Bac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u - Dublin -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n fiecare mar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i, joi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i s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â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mb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</w:p>
    <w:p>
      <w:pPr>
        <w:pStyle w:val="Default"/>
        <w:spacing w:before="0" w:line="240" w:lineRule="auto"/>
        <w:jc w:val="both"/>
        <w:rPr>
          <w:rStyle w:val="None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Bac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u - Roma -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n fiecare luni, miercuri, vineri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i duminic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</w:p>
    <w:p>
      <w:pPr>
        <w:pStyle w:val="Default"/>
        <w:spacing w:before="0" w:line="240" w:lineRule="auto"/>
        <w:jc w:val="both"/>
        <w:rPr>
          <w:rStyle w:val="None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Bac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u - Barcelona -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n fiecare miercuri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i duminic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</w:p>
    <w:p>
      <w:pPr>
        <w:pStyle w:val="Default"/>
        <w:spacing w:before="0" w:line="240" w:lineRule="auto"/>
        <w:jc w:val="both"/>
        <w:rPr>
          <w:rStyle w:val="None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Bac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u - Liverpool -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n fiecare joi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i duminic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</w:p>
    <w:p>
      <w:pPr>
        <w:pStyle w:val="Default"/>
        <w:spacing w:before="0" w:line="240" w:lineRule="auto"/>
        <w:jc w:val="both"/>
        <w:rPr>
          <w:rStyle w:val="None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Bac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u - Madrid -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n fiecare mar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i, joi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i s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â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mb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</w:p>
    <w:p>
      <w:pPr>
        <w:pStyle w:val="Default"/>
        <w:spacing w:before="0" w:line="240" w:lineRule="auto"/>
        <w:jc w:val="both"/>
        <w:rPr>
          <w:rStyle w:val="None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Bac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u - Bologna -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n fiecare joi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i s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â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mb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</w:p>
    <w:p>
      <w:pPr>
        <w:pStyle w:val="Default"/>
        <w:spacing w:before="0" w:line="240" w:lineRule="auto"/>
        <w:jc w:val="both"/>
        <w:rPr>
          <w:rStyle w:val="None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Bac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u - Milano (Bergamo) -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n fiecare luni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i vineri</w:t>
      </w:r>
    </w:p>
    <w:p>
      <w:pPr>
        <w:pStyle w:val="Default"/>
        <w:spacing w:before="0" w:line="240" w:lineRule="auto"/>
        <w:jc w:val="both"/>
        <w:rPr>
          <w:rStyle w:val="None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both"/>
        <w:rPr>
          <w:rStyle w:val="None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Bilete de avion mai accesibile </w:t>
      </w:r>
      <w:r>
        <w:rPr>
          <w:rStyle w:val="None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i mai mult</w:t>
      </w:r>
      <w:r>
        <w:rPr>
          <w:rStyle w:val="None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rStyle w:val="None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flexibilitate pentru planificarea c</w:t>
      </w:r>
      <w:r>
        <w:rPr>
          <w:rStyle w:val="None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l</w:t>
      </w:r>
      <w:r>
        <w:rPr>
          <w:rStyle w:val="None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toriei</w:t>
      </w:r>
    </w:p>
    <w:p>
      <w:pPr>
        <w:pStyle w:val="Default"/>
        <w:spacing w:before="0" w:line="240" w:lineRule="auto"/>
        <w:jc w:val="both"/>
        <w:rPr>
          <w:rStyle w:val="None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both"/>
        <w:rPr>
          <w:rStyle w:val="None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Orarul de iarn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vine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i cu op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iuni de c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l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torie mai accesibile pentru pasageri. Astfel, cei care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îș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i doresc s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c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l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toreasc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la pre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uri mai reduse, doar cu bagajul de m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â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, pot rezerva bilete mai ieftine chiar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i cu 30 de euro. Astfel, DAN AIR introduce 3 clase tarifare, Light, Smart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i Premium, unde fiecare pasager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îș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i poate alege pachetul de beneficii care este cel mai potrivit pentru el (bagaj de cal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mai mare, loc preferen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ial, posibilitatea de modificare a datei de zbor etc.)</w:t>
      </w:r>
    </w:p>
    <w:p>
      <w:pPr>
        <w:pStyle w:val="Default"/>
        <w:spacing w:before="0" w:line="240" w:lineRule="auto"/>
        <w:jc w:val="both"/>
        <w:rPr>
          <w:rStyle w:val="None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both"/>
        <w:rPr>
          <w:rStyle w:val="None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u w:color="000000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Noile clase tarifare au fost introduse av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â</w:t>
      </w:r>
      <w:r>
        <w:rPr>
          <w:rStyle w:val="None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nd 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n vedere dorin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a pasagerilor de a avea mai mult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flexibilitate atunci c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â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nd rezerv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bilete de avion. Unii dintre ei 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îș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i doresc s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c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l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toreasc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la pre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uri mult mai mici, pentru vizite scurte sau citybreak-uri 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i sunt dispu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i s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renun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e la anumite beneficii precum bagajul de cal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inclus, astfel c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am g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â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ndit pachete de servicii pentru fiecare segment de public 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i pentru fiecare nevoie </w:t>
      </w:r>
      <w:r>
        <w:rPr>
          <w:rStyle w:val="None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î</w:t>
      </w:r>
      <w:r>
        <w:rPr>
          <w:rStyle w:val="None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n parte.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”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, a declarat CEO-ul companiei DAN AIR, Matt Ian DAVID.</w:t>
      </w:r>
    </w:p>
    <w:p>
      <w:pPr>
        <w:pStyle w:val="Default"/>
        <w:spacing w:before="0" w:line="240" w:lineRule="auto"/>
        <w:jc w:val="both"/>
        <w:rPr>
          <w:rStyle w:val="None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both"/>
        <w:rPr>
          <w:rStyle w:val="None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Despre DAN AIR</w:t>
      </w:r>
    </w:p>
    <w:p>
      <w:pPr>
        <w:pStyle w:val="Default"/>
        <w:spacing w:before="0" w:line="240" w:lineRule="auto"/>
        <w:jc w:val="both"/>
        <w:rPr>
          <w:rStyle w:val="None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both"/>
        <w:rPr>
          <w:rStyle w:val="None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DAN AIR este o companie aerian</w:t>
      </w:r>
      <w:r>
        <w:rPr>
          <w:rStyle w:val="Non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ă </w:t>
      </w:r>
      <w:r>
        <w:rPr>
          <w:rStyle w:val="Non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100% rom</w:t>
      </w:r>
      <w:r>
        <w:rPr>
          <w:rStyle w:val="Non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â</w:t>
      </w:r>
      <w:r>
        <w:rPr>
          <w:rStyle w:val="Non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neasc</w:t>
      </w:r>
      <w:r>
        <w:rPr>
          <w:rStyle w:val="Non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fondat</w:t>
      </w:r>
      <w:r>
        <w:rPr>
          <w:rStyle w:val="Non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ă î</w:t>
      </w:r>
      <w:r>
        <w:rPr>
          <w:rStyle w:val="Non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 2017, de pilotul comandant  Dan IUHAS, av</w:t>
      </w:r>
      <w:r>
        <w:rPr>
          <w:rStyle w:val="Non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â</w:t>
      </w:r>
      <w:r>
        <w:rPr>
          <w:rStyle w:val="Non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nd pe atunci denumirea de Just Us Air. A operat o perioad</w:t>
      </w:r>
      <w:r>
        <w:rPr>
          <w:rStyle w:val="Non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ă </w:t>
      </w:r>
      <w:r>
        <w:rPr>
          <w:rStyle w:val="Non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doar zboruri </w:t>
      </w:r>
      <w:r>
        <w:rPr>
          <w:rStyle w:val="Non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î</w:t>
      </w:r>
      <w:r>
        <w:rPr>
          <w:rStyle w:val="Non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 regim ACMI (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Aircraft, Crew, Maintenance, Insurance) pentru diverse companii aeriene de renume interna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ional precum: Air Cote D</w:t>
      </w:r>
      <w:r>
        <w:rPr>
          <w:rStyle w:val="None"/>
          <w:rFonts w:ascii="Arial Unicode MS" w:hAnsi="Arial Unicode MS" w:hint="default"/>
          <w:u w:color="000000"/>
          <w:rtl w:val="1"/>
          <w14:textOutline w14:w="12700" w14:cap="flat">
            <w14:noFill/>
            <w14:miter w14:lim="400000"/>
          </w14:textOutline>
        </w:rPr>
        <w:t>’</w:t>
      </w:r>
      <w:r>
        <w:rPr>
          <w:rStyle w:val="None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Ivoire, Jazeera Airways, Transavia, TUI, Arik, Sund Air, Air Moldova, Air Baltic, Air Serbia, Wizz Air </w:t>
      </w:r>
      <w:r>
        <w:rPr>
          <w:rStyle w:val="None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i Anima Wings. </w:t>
      </w:r>
    </w:p>
    <w:p>
      <w:pPr>
        <w:pStyle w:val="Default"/>
        <w:spacing w:before="0" w:line="240" w:lineRule="auto"/>
        <w:jc w:val="both"/>
      </w:pPr>
      <w:r>
        <w:rPr>
          <w:rStyle w:val="Non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Compania </w:t>
      </w:r>
      <w:r>
        <w:rPr>
          <w:rStyle w:val="Non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i-a schimbat numele </w:t>
      </w:r>
      <w:r>
        <w:rPr>
          <w:rStyle w:val="Non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î</w:t>
      </w:r>
      <w:r>
        <w:rPr>
          <w:rStyle w:val="Non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n DAN AIR </w:t>
      </w:r>
      <w:r>
        <w:rPr>
          <w:rStyle w:val="Non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 a </w:t>
      </w:r>
      <w:r>
        <w:rPr>
          <w:rStyle w:val="Non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î</w:t>
      </w:r>
      <w:r>
        <w:rPr>
          <w:rStyle w:val="Non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nceput operarea de zboruri regulate sub marc</w:t>
      </w:r>
      <w:r>
        <w:rPr>
          <w:rStyle w:val="Non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ă </w:t>
      </w:r>
      <w:r>
        <w:rPr>
          <w:rStyle w:val="Non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proprie. Zborurile regulate au </w:t>
      </w:r>
      <w:r>
        <w:rPr>
          <w:rStyle w:val="Non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î</w:t>
      </w:r>
      <w:r>
        <w:rPr>
          <w:rStyle w:val="Non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nceput pe</w:t>
      </w:r>
      <w:r>
        <w:rPr>
          <w:rStyle w:val="None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data de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15 iunie 2023, de pe Aeroportul Interna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rStyle w:val="Non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ional Bra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ș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ov-Ghimbav. Din 11 decembrie 2023, DAN AIR opereaz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ă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exclusiv zboruri de pe Aeroportul Interna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ț</w:t>
      </w:r>
      <w:r>
        <w:rPr>
          <w:rStyle w:val="Non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ional </w:t>
      </w:r>
      <w:r>
        <w:rPr>
          <w:rStyle w:val="None"/>
          <w:u w:color="000000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George Enescu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” 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din Bac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>ă</w:t>
      </w:r>
      <w:r>
        <w:rPr>
          <w:rStyle w:val="None"/>
          <w:u w:color="000000"/>
          <w:rtl w:val="0"/>
          <w14:textOutline w14:w="12700" w14:cap="flat">
            <w14:noFill/>
            <w14:miter w14:lim="400000"/>
          </w14:textOutline>
        </w:rPr>
        <w:t xml:space="preserve">u.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12"/>
        <w:tab w:val="clear" w:pos="9020"/>
      </w:tabs>
    </w:pPr>
    <w:r>
      <w:drawing xmlns:a="http://schemas.openxmlformats.org/drawingml/2006/main">
        <wp:inline distT="0" distB="0" distL="0" distR="0">
          <wp:extent cx="6116193" cy="476937"/>
          <wp:effectExtent l="0" t="0" r="0" b="0"/>
          <wp:docPr id="1073741826" name="officeArt object" descr="Asset 3@4x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Asset 3@4x.png" descr="Asset 3@4x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193" cy="47693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12"/>
        <w:tab w:val="clear" w:pos="9020"/>
      </w:tabs>
    </w:pPr>
    <w:r>
      <w:drawing xmlns:a="http://schemas.openxmlformats.org/drawingml/2006/main">
        <wp:inline distT="0" distB="0" distL="0" distR="0">
          <wp:extent cx="1175224" cy="627946"/>
          <wp:effectExtent l="0" t="0" r="0" b="0"/>
          <wp:docPr id="1073741825" name="officeArt object" descr="Logo_DANAIR_Gener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DANAIR_General.png" descr="Logo_DANAIR_General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224" cy="6279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u w:val="single" w:color="000000"/>
      <w14:textOutline w14:w="12700" w14:cap="flat">
        <w14:noFill/>
        <w14:miter w14:lim="400000"/>
      </w14:textOutline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